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D0B8F">
        <w:rPr>
          <w:rFonts w:ascii="Times New Roman" w:hAnsi="Times New Roman" w:cs="Times New Roman"/>
          <w:sz w:val="28"/>
          <w:szCs w:val="28"/>
        </w:rPr>
        <w:t>.2022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Ханты-Мансийского </w:t>
      </w:r>
    </w:p>
    <w:p w:rsidR="00C95D9D" w:rsidRDefault="00B16B80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 14</w:t>
      </w:r>
    </w:p>
    <w:p w:rsidR="00C95D9D" w:rsidRDefault="00E61DC7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80"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BD0B8F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490CB9" w:rsidRDefault="00661ECF" w:rsidP="001C5AC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CA" w:rsidRPr="001C5ACA" w:rsidRDefault="001C5ACA" w:rsidP="001B5B6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C5A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C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постановлением Правительства Российской Федерации от 18.09.2020 № 1492 </w:t>
      </w:r>
      <w:r w:rsidRPr="001C5ACA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и»: </w:t>
      </w:r>
      <w:proofErr w:type="gramEnd"/>
    </w:p>
    <w:p w:rsidR="001C5ACA" w:rsidRDefault="001C5ACA" w:rsidP="001C5AC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EA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C1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 комплек</w:t>
      </w:r>
      <w:r w:rsidR="00A43DEC">
        <w:rPr>
          <w:rFonts w:ascii="Times New Roman" w:hAnsi="Times New Roman" w:cs="Times New Roman"/>
          <w:sz w:val="28"/>
          <w:szCs w:val="28"/>
        </w:rPr>
        <w:t>са 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77F8" w:rsidRDefault="004377F8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1.1.В приложение 1:</w:t>
      </w:r>
    </w:p>
    <w:p w:rsidR="00A1205A" w:rsidRDefault="00371765" w:rsidP="00A1205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</w:t>
      </w:r>
      <w:r w:rsidR="003D45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5A">
        <w:rPr>
          <w:rFonts w:ascii="Times New Roman" w:hAnsi="Times New Roman" w:cs="Times New Roman"/>
          <w:sz w:val="28"/>
          <w:szCs w:val="28"/>
        </w:rPr>
        <w:t>Подпункт 2 пун</w:t>
      </w:r>
      <w:r w:rsidR="003D45BC">
        <w:rPr>
          <w:rFonts w:ascii="Times New Roman" w:hAnsi="Times New Roman" w:cs="Times New Roman"/>
          <w:sz w:val="28"/>
          <w:szCs w:val="28"/>
        </w:rPr>
        <w:t>к</w:t>
      </w:r>
      <w:r w:rsidR="001C5ACA">
        <w:rPr>
          <w:rFonts w:ascii="Times New Roman" w:hAnsi="Times New Roman" w:cs="Times New Roman"/>
          <w:sz w:val="28"/>
          <w:szCs w:val="28"/>
        </w:rPr>
        <w:t>та 24 дополнить   абзацем  шестым</w:t>
      </w:r>
      <w:r w:rsidR="00A120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205A" w:rsidRPr="00D24E6A" w:rsidRDefault="00A1205A" w:rsidP="00A1205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сведения, подтверждающие отсутствие  просроченной задолженности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возврату в бюджет автономного округа субсидий, бюджетных инвестиций, предоставленных</w:t>
      </w:r>
      <w:r w:rsidR="003D45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46644" w:rsidRDefault="00A1205A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D45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Подпункт 3  пункта 24 изложить в следующей редакции</w:t>
      </w:r>
      <w:r w:rsidR="007A300F">
        <w:rPr>
          <w:rFonts w:ascii="Times New Roman" w:hAnsi="Times New Roman" w:cs="Times New Roman"/>
          <w:sz w:val="28"/>
          <w:szCs w:val="28"/>
        </w:rPr>
        <w:t>:</w:t>
      </w:r>
    </w:p>
    <w:p w:rsidR="004D1943" w:rsidRDefault="007A300F" w:rsidP="007A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«3)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2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проверки 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документы  участников отбора на рассмотрение  в Комиссию по  вопросам поддержки агропромышленного комплекса Ханты-Мансийского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proofErr w:type="spell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позднее</w:t>
      </w:r>
      <w:r w:rsidR="00C5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поступления выносит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рекомендаци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или об отказе в предо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 субсидии (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 протокола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Комисс</w:t>
      </w:r>
      <w:proofErr w:type="gramStart"/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утверждается постановлением  администрации Ханты-Мансийского района.</w:t>
      </w:r>
    </w:p>
    <w:p w:rsidR="004D1943" w:rsidRDefault="004D1943" w:rsidP="007A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протокола Комиссии осуществляет подготовку решения о предоставлении или об отказе  в  предоставлении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 </w:t>
      </w:r>
      <w:r w:rsidR="00E9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пунктами 32,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настоящего Порядка</w:t>
      </w:r>
      <w:r w:rsidR="00E9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администрации Ханты-Мансийского  района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характера) и вносит </w:t>
      </w:r>
      <w:r w:rsidR="0027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на подписание в порядке, установленном постановлением администрации  Ханты-Мансийского района</w:t>
      </w:r>
      <w:proofErr w:type="gramStart"/>
      <w:r w:rsidR="0027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2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D45BC" w:rsidRDefault="003D45BC" w:rsidP="003D45B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1.2.В приложение 2:</w:t>
      </w:r>
    </w:p>
    <w:p w:rsidR="003D45BC" w:rsidRDefault="003D45BC" w:rsidP="003D45B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1.2.1. Подпункт 2 пункта 29</w:t>
      </w:r>
      <w:r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1C5ACA">
        <w:rPr>
          <w:rFonts w:ascii="Times New Roman" w:hAnsi="Times New Roman" w:cs="Times New Roman"/>
          <w:sz w:val="28"/>
          <w:szCs w:val="28"/>
        </w:rPr>
        <w:t>дополнить   абзацем  шестым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дополнить   абзацем  пять следующего содержания:</w:t>
      </w:r>
    </w:p>
    <w:p w:rsidR="003D45BC" w:rsidRPr="00D24E6A" w:rsidRDefault="003D45BC" w:rsidP="003D45B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Calibri" w:hAnsi="Times New Roman" w:cs="Times New Roman"/>
          <w:sz w:val="28"/>
          <w:szCs w:val="28"/>
        </w:rPr>
        <w:t>сведения, подтверждающие отсутствие 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D45BC" w:rsidRDefault="00ED3ACC" w:rsidP="003D45B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84E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Подпункт 3  пункта 29</w:t>
      </w:r>
      <w:r w:rsidR="003D45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3D45BC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«3)</w:t>
      </w:r>
      <w:proofErr w:type="gramStart"/>
      <w:r w:rsidR="001C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 направляет документы  участников отбора на рассмотрение  в Комиссию по  вопросам поддержки агропромышленного комплекса Ханты-Мансийского района (</w:t>
      </w:r>
      <w:proofErr w:type="spell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не  позднее 2 рабочих дней со дня поступления выносит  рекомендацию о предоставлении субсидии или об отказе в предоставлении  субсидии (в  форме протокола). Положение о Комисс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утверждается постановлением  администрации Ханты-Мансийского района.</w:t>
      </w:r>
    </w:p>
    <w:p w:rsidR="00ED62FB" w:rsidRDefault="00ED62FB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протокола Комиссии осуществляет подготовку решения о предоставлении или об отказе  в  предоставлении субсидии  в соответствии  с пунктами 38, 42 настоящего Порядка в форме постановления администрации Ханты-Мансийского  района (индивидуального характера) и вносит  проект  на подписание в порядке, установленном постановлением администрации 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D3ACC" w:rsidRPr="00ED62FB" w:rsidRDefault="00884E42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1.3</w:t>
      </w:r>
      <w:r w:rsidR="00ED3ACC">
        <w:rPr>
          <w:rFonts w:ascii="Times New Roman" w:hAnsi="Times New Roman" w:cs="Times New Roman"/>
          <w:sz w:val="28"/>
          <w:szCs w:val="28"/>
        </w:rPr>
        <w:t>.В приложение 3:</w:t>
      </w:r>
    </w:p>
    <w:p w:rsidR="00ED3ACC" w:rsidRDefault="00884E42" w:rsidP="00ED3A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="00ED3ACC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одпункт 2 пункта 26</w:t>
      </w:r>
      <w:r w:rsidR="00ED3ACC"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1C5ACA">
        <w:rPr>
          <w:rFonts w:ascii="Times New Roman" w:hAnsi="Times New Roman" w:cs="Times New Roman"/>
          <w:sz w:val="28"/>
          <w:szCs w:val="28"/>
        </w:rPr>
        <w:t>дополнить   абзацем  шестым</w:t>
      </w:r>
      <w:r w:rsidR="00ED3A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ED3ACC">
        <w:rPr>
          <w:rFonts w:ascii="Times New Roman" w:hAnsi="Times New Roman" w:cs="Times New Roman"/>
          <w:sz w:val="28"/>
          <w:szCs w:val="28"/>
        </w:rPr>
        <w:tab/>
        <w:t xml:space="preserve"> дополнить   абзацем  пять следующего содержания:</w:t>
      </w:r>
    </w:p>
    <w:p w:rsidR="00ED3ACC" w:rsidRPr="00D24E6A" w:rsidRDefault="00ED3ACC" w:rsidP="00ED3A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Calibri" w:hAnsi="Times New Roman" w:cs="Times New Roman"/>
          <w:sz w:val="28"/>
          <w:szCs w:val="28"/>
        </w:rPr>
        <w:t>сведения, подтверждающие отсутствие 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D3ACC" w:rsidRDefault="00884E42" w:rsidP="00ED3AC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1.3.2. Подпункт 3  пункта 26</w:t>
      </w:r>
      <w:r w:rsidR="00ED3A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ED3ACC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«3)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проверки, направляет документы  участников отбора на рассмотрение  в Комиссию по  вопросам поддержки агропромышленного комплекса Ханты-Мансийского района (</w:t>
      </w:r>
      <w:proofErr w:type="spell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которой не  позднее 2 рабочих дней со дня поступления выносится  рекомендация о предоставлении субсидии или об отказе в предоставлении  субсидии, оформляемая в  форме протокола. Положение о Комисс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утверждается постановлением  администрации Ханты-Мансийского района.</w:t>
      </w:r>
    </w:p>
    <w:p w:rsidR="00ED62FB" w:rsidRDefault="00ED62FB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протокола Комиссии осуществляет подготовку решения о предоставлении или об отказе  в  предоставлении субсидии, в соответствии  с пунктами 35, 38 настоящего Порядка, в форме постановления администрации Ханты-Мансийского  района (индивидуального характера), и вносит  его  проект  на подписание в порядке, установленном постановлением администрации 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4E42" w:rsidRDefault="00884E42" w:rsidP="00884E4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1.4.В приложение 4:</w:t>
      </w:r>
    </w:p>
    <w:p w:rsidR="00884E42" w:rsidRDefault="00884E42" w:rsidP="00884E4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1.4.1. Подпункт 2 пункта 27</w:t>
      </w:r>
      <w:r w:rsidRPr="003D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  абзацем  шесть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дополнить   абзацем  пять следующего содержания:</w:t>
      </w:r>
    </w:p>
    <w:p w:rsidR="00884E42" w:rsidRPr="00D24E6A" w:rsidRDefault="00884E42" w:rsidP="00884E4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Calibri" w:hAnsi="Times New Roman" w:cs="Times New Roman"/>
          <w:sz w:val="28"/>
          <w:szCs w:val="28"/>
        </w:rPr>
        <w:t>сведения, подтверждающие отсутствие 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84E42" w:rsidRDefault="00884E42" w:rsidP="00884E4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1.4.1. Подпункт 3  пункта 27 изложить в следующей редакции:</w:t>
      </w:r>
    </w:p>
    <w:p w:rsidR="00ED62FB" w:rsidRDefault="00884E42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«3)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проверки, направляет документы  участников отбора на рассмотрение  в Комиссию по  вопросам поддержки агропромышленного комплекса Ханты-Мансийского района (</w:t>
      </w:r>
      <w:proofErr w:type="spell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которой не  позднее 2  рабочих дней со дня поступления выносится  рекомендация о предоставлении субсидии или об отказе в предоставлении  субсидии, оформляемая в  форме протокола. Положение о Комисс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утверждается постановлением  администрации Ханты-Мансийского района.</w:t>
      </w:r>
    </w:p>
    <w:p w:rsidR="00ED62FB" w:rsidRDefault="00ED62FB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протокола Комиссии осуществляет подготовку решения о предоставлении или об отказе  в  предоставлении субсидии, 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пунктами 36, 39 настоящего Порядка, в форме постановления администрации Ханты-Мансийского  района (индивидуального характера), и вносит  его  проект  на подписание в порядке, установленном постановлением администрации 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4E42" w:rsidRDefault="00884E42" w:rsidP="00884E4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1.5.В приложение 5:</w:t>
      </w:r>
    </w:p>
    <w:p w:rsidR="00884E42" w:rsidRDefault="00884E42" w:rsidP="00884E4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A9C">
        <w:rPr>
          <w:rFonts w:ascii="Times New Roman" w:hAnsi="Times New Roman" w:cs="Times New Roman"/>
          <w:sz w:val="28"/>
          <w:szCs w:val="28"/>
        </w:rPr>
        <w:t xml:space="preserve">     1.4.1. Подпункт 2 пункта 29</w:t>
      </w:r>
      <w:r w:rsidRPr="003D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  </w:t>
      </w:r>
      <w:r w:rsidR="001C5ACA">
        <w:rPr>
          <w:rFonts w:ascii="Times New Roman" w:hAnsi="Times New Roman" w:cs="Times New Roman"/>
          <w:sz w:val="28"/>
          <w:szCs w:val="28"/>
        </w:rPr>
        <w:t>абзацем  шестым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дополнить   абзацем  пять следующего содержания:</w:t>
      </w:r>
    </w:p>
    <w:p w:rsidR="00884E42" w:rsidRPr="00D24E6A" w:rsidRDefault="00884E42" w:rsidP="00884E4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Calibri" w:hAnsi="Times New Roman" w:cs="Times New Roman"/>
          <w:sz w:val="28"/>
          <w:szCs w:val="28"/>
        </w:rPr>
        <w:t>сведения, подтверждающие отсутствие 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  обязательствам перед  бюджетом автономного округа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84E42" w:rsidRDefault="00884E42" w:rsidP="00884E4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A9C">
        <w:rPr>
          <w:rFonts w:ascii="Times New Roman" w:hAnsi="Times New Roman" w:cs="Times New Roman"/>
          <w:sz w:val="28"/>
          <w:szCs w:val="28"/>
        </w:rPr>
        <w:t xml:space="preserve">    1.4.1. Подпункт 3  пункта 29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884E42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«3)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проверки, направляет документы  участников отбора на рассмотрение  в Комиссию по  вопросам поддержки агропромышленного комплекса Ханты-Мансийского района (</w:t>
      </w:r>
      <w:proofErr w:type="spell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которой не  позднее 2  рабочих дней со дня поступления выносится  рекомендация о предоставлении субсидии или об отказе в предоставлении  субсидии, оформляемая в  форме протокола. Положение о Комисс</w:t>
      </w:r>
      <w:proofErr w:type="gramStart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утверждается постановлением  администрации Ханты-Мансийского района.</w:t>
      </w:r>
    </w:p>
    <w:p w:rsidR="00ED62FB" w:rsidRDefault="00ED62FB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учетом протокола Комиссии осуществляет подготовку решения о предоставлении или об отказе  в  предоставлении субсидии, в соответствии  с пунктами 38,42 настоящего Порядка, в форме постановления администрации Ханты-Мансийского  района (индивидуального характера), и вносит  его  проект  на подписание в порядке, установленном постановлением администрации 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90CB9" w:rsidRDefault="00281A9C" w:rsidP="00490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CB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490CB9">
        <w:rPr>
          <w:rFonts w:ascii="Times New Roman" w:eastAsia="Times New Roman" w:hAnsi="Times New Roman" w:cs="Times New Roman"/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0CB9" w:rsidRDefault="00490CB9" w:rsidP="00490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(обнародования).</w:t>
      </w:r>
    </w:p>
    <w:p w:rsidR="00997BD0" w:rsidRDefault="00490CB9" w:rsidP="00490CB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CB9">
        <w:rPr>
          <w:rFonts w:ascii="Times New Roman" w:hAnsi="Times New Roman" w:cs="Times New Roman"/>
          <w:sz w:val="28"/>
          <w:szCs w:val="28"/>
        </w:rPr>
        <w:t>4. Контроль за выполнение</w:t>
      </w:r>
      <w:r w:rsidR="008D08C3">
        <w:rPr>
          <w:rFonts w:ascii="Times New Roman" w:hAnsi="Times New Roman" w:cs="Times New Roman"/>
          <w:sz w:val="28"/>
          <w:szCs w:val="28"/>
        </w:rPr>
        <w:t>м постановления  возложить на заместителя  главы Ханты-Мансийского района, директора  департамента имущественных и земельных отношений.</w:t>
      </w:r>
    </w:p>
    <w:p w:rsidR="00490CB9" w:rsidRDefault="00490CB9" w:rsidP="00490C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Default="009D232F" w:rsidP="00490C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490C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 района                 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490CB9" w:rsidRDefault="00490CB9" w:rsidP="00490CB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Default="00490CB9" w:rsidP="00490CB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Pr="00490CB9" w:rsidRDefault="00490CB9" w:rsidP="00490CB9">
      <w:pPr>
        <w:tabs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EE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38" w:rsidRDefault="00475238" w:rsidP="00EE3D0A">
      <w:pPr>
        <w:spacing w:after="0" w:line="240" w:lineRule="auto"/>
      </w:pPr>
      <w:r>
        <w:separator/>
      </w:r>
    </w:p>
  </w:endnote>
  <w:endnote w:type="continuationSeparator" w:id="0">
    <w:p w:rsidR="00475238" w:rsidRDefault="00475238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8" w:rsidRDefault="004752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475238" w:rsidRDefault="0090497E">
        <w:pPr>
          <w:pStyle w:val="ab"/>
          <w:jc w:val="right"/>
        </w:pPr>
        <w:r>
          <w:rPr>
            <w:noProof/>
          </w:rPr>
          <w:fldChar w:fldCharType="begin"/>
        </w:r>
        <w:r w:rsidR="0047523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62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5238" w:rsidRDefault="004752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8" w:rsidRDefault="004752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38" w:rsidRDefault="00475238" w:rsidP="00EE3D0A">
      <w:pPr>
        <w:spacing w:after="0" w:line="240" w:lineRule="auto"/>
      </w:pPr>
      <w:r>
        <w:separator/>
      </w:r>
    </w:p>
  </w:footnote>
  <w:footnote w:type="continuationSeparator" w:id="0">
    <w:p w:rsidR="00475238" w:rsidRDefault="00475238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8" w:rsidRDefault="004752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8" w:rsidRDefault="004752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8" w:rsidRDefault="004752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21DDF"/>
    <w:rsid w:val="00026BE7"/>
    <w:rsid w:val="00037669"/>
    <w:rsid w:val="00042FFB"/>
    <w:rsid w:val="000441A7"/>
    <w:rsid w:val="00046644"/>
    <w:rsid w:val="00050CB2"/>
    <w:rsid w:val="000704A1"/>
    <w:rsid w:val="00091DC4"/>
    <w:rsid w:val="000C0BCB"/>
    <w:rsid w:val="000C10C0"/>
    <w:rsid w:val="000C2B58"/>
    <w:rsid w:val="000D137C"/>
    <w:rsid w:val="000E2D7E"/>
    <w:rsid w:val="000E3ADA"/>
    <w:rsid w:val="000E5923"/>
    <w:rsid w:val="000F694E"/>
    <w:rsid w:val="001109B4"/>
    <w:rsid w:val="001273DB"/>
    <w:rsid w:val="0013019A"/>
    <w:rsid w:val="00152FEB"/>
    <w:rsid w:val="00156313"/>
    <w:rsid w:val="00160E85"/>
    <w:rsid w:val="00161781"/>
    <w:rsid w:val="001679AF"/>
    <w:rsid w:val="00167E38"/>
    <w:rsid w:val="001726AF"/>
    <w:rsid w:val="00177867"/>
    <w:rsid w:val="001A2E0F"/>
    <w:rsid w:val="001B4172"/>
    <w:rsid w:val="001B5B65"/>
    <w:rsid w:val="001C3EE6"/>
    <w:rsid w:val="001C53CE"/>
    <w:rsid w:val="001C5ACA"/>
    <w:rsid w:val="001D0D5F"/>
    <w:rsid w:val="001D1317"/>
    <w:rsid w:val="001D75DB"/>
    <w:rsid w:val="001F7A53"/>
    <w:rsid w:val="00220400"/>
    <w:rsid w:val="00227421"/>
    <w:rsid w:val="00227E1B"/>
    <w:rsid w:val="002370E7"/>
    <w:rsid w:val="00237CF1"/>
    <w:rsid w:val="002466AA"/>
    <w:rsid w:val="0025035B"/>
    <w:rsid w:val="00263EC5"/>
    <w:rsid w:val="00273138"/>
    <w:rsid w:val="002806CF"/>
    <w:rsid w:val="00281A9C"/>
    <w:rsid w:val="00293C06"/>
    <w:rsid w:val="00297B24"/>
    <w:rsid w:val="002A11B0"/>
    <w:rsid w:val="002D2A36"/>
    <w:rsid w:val="002D65B6"/>
    <w:rsid w:val="002D7002"/>
    <w:rsid w:val="002D784A"/>
    <w:rsid w:val="002E48E8"/>
    <w:rsid w:val="00304F62"/>
    <w:rsid w:val="003105C6"/>
    <w:rsid w:val="00321EE0"/>
    <w:rsid w:val="00330D6D"/>
    <w:rsid w:val="003345CA"/>
    <w:rsid w:val="00343071"/>
    <w:rsid w:val="003449E7"/>
    <w:rsid w:val="0034675C"/>
    <w:rsid w:val="00371765"/>
    <w:rsid w:val="00387273"/>
    <w:rsid w:val="00393957"/>
    <w:rsid w:val="003A02B9"/>
    <w:rsid w:val="003A17E0"/>
    <w:rsid w:val="003A2573"/>
    <w:rsid w:val="003B3168"/>
    <w:rsid w:val="003B7C41"/>
    <w:rsid w:val="003C10EA"/>
    <w:rsid w:val="003D45BC"/>
    <w:rsid w:val="003D5711"/>
    <w:rsid w:val="003E5AB1"/>
    <w:rsid w:val="00413AE0"/>
    <w:rsid w:val="00413FD0"/>
    <w:rsid w:val="004167F5"/>
    <w:rsid w:val="004377F8"/>
    <w:rsid w:val="004515A7"/>
    <w:rsid w:val="00456DE1"/>
    <w:rsid w:val="00462093"/>
    <w:rsid w:val="00462D7B"/>
    <w:rsid w:val="00475238"/>
    <w:rsid w:val="00476E54"/>
    <w:rsid w:val="004806BD"/>
    <w:rsid w:val="004809E8"/>
    <w:rsid w:val="0048537F"/>
    <w:rsid w:val="00490977"/>
    <w:rsid w:val="00490CB9"/>
    <w:rsid w:val="004915DF"/>
    <w:rsid w:val="00496835"/>
    <w:rsid w:val="004A545C"/>
    <w:rsid w:val="004B63D7"/>
    <w:rsid w:val="004B7158"/>
    <w:rsid w:val="004B7536"/>
    <w:rsid w:val="004C1F76"/>
    <w:rsid w:val="004D04A4"/>
    <w:rsid w:val="004D1943"/>
    <w:rsid w:val="004E2F6B"/>
    <w:rsid w:val="005050A7"/>
    <w:rsid w:val="00561808"/>
    <w:rsid w:val="0056281F"/>
    <w:rsid w:val="005638F9"/>
    <w:rsid w:val="00564550"/>
    <w:rsid w:val="00564CC5"/>
    <w:rsid w:val="00567C98"/>
    <w:rsid w:val="0057353D"/>
    <w:rsid w:val="00575875"/>
    <w:rsid w:val="00581CB1"/>
    <w:rsid w:val="00582001"/>
    <w:rsid w:val="00584A43"/>
    <w:rsid w:val="00593F2E"/>
    <w:rsid w:val="005A2210"/>
    <w:rsid w:val="005A5532"/>
    <w:rsid w:val="005B35CA"/>
    <w:rsid w:val="005D01DA"/>
    <w:rsid w:val="005D3CAF"/>
    <w:rsid w:val="005E2742"/>
    <w:rsid w:val="006003C9"/>
    <w:rsid w:val="00610823"/>
    <w:rsid w:val="0061360A"/>
    <w:rsid w:val="006306E5"/>
    <w:rsid w:val="00632665"/>
    <w:rsid w:val="00651238"/>
    <w:rsid w:val="00661ECF"/>
    <w:rsid w:val="00662678"/>
    <w:rsid w:val="0067104D"/>
    <w:rsid w:val="00673B00"/>
    <w:rsid w:val="00674D3F"/>
    <w:rsid w:val="00677238"/>
    <w:rsid w:val="006914EB"/>
    <w:rsid w:val="00692F5C"/>
    <w:rsid w:val="00693468"/>
    <w:rsid w:val="006B71A3"/>
    <w:rsid w:val="006E43A5"/>
    <w:rsid w:val="0071009A"/>
    <w:rsid w:val="00723E4D"/>
    <w:rsid w:val="007344A8"/>
    <w:rsid w:val="0073567F"/>
    <w:rsid w:val="00744907"/>
    <w:rsid w:val="00757EB6"/>
    <w:rsid w:val="00764B7A"/>
    <w:rsid w:val="0076645D"/>
    <w:rsid w:val="00766A05"/>
    <w:rsid w:val="007677D0"/>
    <w:rsid w:val="0077153B"/>
    <w:rsid w:val="00774F4E"/>
    <w:rsid w:val="00782061"/>
    <w:rsid w:val="00783742"/>
    <w:rsid w:val="007846E8"/>
    <w:rsid w:val="00786F81"/>
    <w:rsid w:val="007A300F"/>
    <w:rsid w:val="007A4DB2"/>
    <w:rsid w:val="007B059C"/>
    <w:rsid w:val="007D0043"/>
    <w:rsid w:val="007D6079"/>
    <w:rsid w:val="007E521F"/>
    <w:rsid w:val="007F62DE"/>
    <w:rsid w:val="007F6EBC"/>
    <w:rsid w:val="00803D11"/>
    <w:rsid w:val="00805C4E"/>
    <w:rsid w:val="00811B5C"/>
    <w:rsid w:val="008151B9"/>
    <w:rsid w:val="008269FE"/>
    <w:rsid w:val="008602C9"/>
    <w:rsid w:val="0086105A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D08C3"/>
    <w:rsid w:val="008F222B"/>
    <w:rsid w:val="008F3A7F"/>
    <w:rsid w:val="008F5E45"/>
    <w:rsid w:val="00900CE5"/>
    <w:rsid w:val="0090497E"/>
    <w:rsid w:val="00912615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4DCE"/>
    <w:rsid w:val="00982E9D"/>
    <w:rsid w:val="00997BD0"/>
    <w:rsid w:val="009B7DB5"/>
    <w:rsid w:val="009D232F"/>
    <w:rsid w:val="009E63B9"/>
    <w:rsid w:val="00A02667"/>
    <w:rsid w:val="00A1205A"/>
    <w:rsid w:val="00A14F76"/>
    <w:rsid w:val="00A31E34"/>
    <w:rsid w:val="00A35585"/>
    <w:rsid w:val="00A35932"/>
    <w:rsid w:val="00A43791"/>
    <w:rsid w:val="00A43DEC"/>
    <w:rsid w:val="00A4412B"/>
    <w:rsid w:val="00A53170"/>
    <w:rsid w:val="00A65116"/>
    <w:rsid w:val="00A73D4B"/>
    <w:rsid w:val="00A77516"/>
    <w:rsid w:val="00A82654"/>
    <w:rsid w:val="00A86D8E"/>
    <w:rsid w:val="00A87A04"/>
    <w:rsid w:val="00A95C5B"/>
    <w:rsid w:val="00A97620"/>
    <w:rsid w:val="00AB5A99"/>
    <w:rsid w:val="00AC0CB9"/>
    <w:rsid w:val="00AD5CD1"/>
    <w:rsid w:val="00AE5AF1"/>
    <w:rsid w:val="00B16B80"/>
    <w:rsid w:val="00B22CE3"/>
    <w:rsid w:val="00B23B1B"/>
    <w:rsid w:val="00B54ED9"/>
    <w:rsid w:val="00B554DF"/>
    <w:rsid w:val="00B60E5A"/>
    <w:rsid w:val="00B635DB"/>
    <w:rsid w:val="00B644B9"/>
    <w:rsid w:val="00B65B86"/>
    <w:rsid w:val="00B9098F"/>
    <w:rsid w:val="00B9738A"/>
    <w:rsid w:val="00BA53D6"/>
    <w:rsid w:val="00BB278A"/>
    <w:rsid w:val="00BB407B"/>
    <w:rsid w:val="00BC0155"/>
    <w:rsid w:val="00BC7340"/>
    <w:rsid w:val="00BD0B8F"/>
    <w:rsid w:val="00BD7ABE"/>
    <w:rsid w:val="00BF3990"/>
    <w:rsid w:val="00C02B47"/>
    <w:rsid w:val="00C14EC5"/>
    <w:rsid w:val="00C21545"/>
    <w:rsid w:val="00C31066"/>
    <w:rsid w:val="00C31586"/>
    <w:rsid w:val="00C47237"/>
    <w:rsid w:val="00C52DE9"/>
    <w:rsid w:val="00C67F57"/>
    <w:rsid w:val="00C7447D"/>
    <w:rsid w:val="00C77773"/>
    <w:rsid w:val="00C85570"/>
    <w:rsid w:val="00C9101E"/>
    <w:rsid w:val="00C95D9D"/>
    <w:rsid w:val="00C97652"/>
    <w:rsid w:val="00CA6C06"/>
    <w:rsid w:val="00CF7240"/>
    <w:rsid w:val="00D05E09"/>
    <w:rsid w:val="00D065E8"/>
    <w:rsid w:val="00D24E6A"/>
    <w:rsid w:val="00D33F76"/>
    <w:rsid w:val="00D44487"/>
    <w:rsid w:val="00D44E26"/>
    <w:rsid w:val="00D44FB3"/>
    <w:rsid w:val="00D558B5"/>
    <w:rsid w:val="00D674EA"/>
    <w:rsid w:val="00D85EDB"/>
    <w:rsid w:val="00DA0E6F"/>
    <w:rsid w:val="00DA4DB0"/>
    <w:rsid w:val="00DB2FDD"/>
    <w:rsid w:val="00DB5FD1"/>
    <w:rsid w:val="00DC0EE7"/>
    <w:rsid w:val="00DC5FFE"/>
    <w:rsid w:val="00DE4E9F"/>
    <w:rsid w:val="00DE7BD4"/>
    <w:rsid w:val="00E14587"/>
    <w:rsid w:val="00E25B27"/>
    <w:rsid w:val="00E45EC2"/>
    <w:rsid w:val="00E55F86"/>
    <w:rsid w:val="00E6020D"/>
    <w:rsid w:val="00E61DC7"/>
    <w:rsid w:val="00E67DF8"/>
    <w:rsid w:val="00E84BC3"/>
    <w:rsid w:val="00E91B86"/>
    <w:rsid w:val="00E93528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10F0C"/>
    <w:rsid w:val="00F162B5"/>
    <w:rsid w:val="00F228AD"/>
    <w:rsid w:val="00F24D8A"/>
    <w:rsid w:val="00F275B6"/>
    <w:rsid w:val="00F342AC"/>
    <w:rsid w:val="00F41A05"/>
    <w:rsid w:val="00F43B85"/>
    <w:rsid w:val="00F614D9"/>
    <w:rsid w:val="00F70DE3"/>
    <w:rsid w:val="00F8389E"/>
    <w:rsid w:val="00F868A9"/>
    <w:rsid w:val="00F91BC8"/>
    <w:rsid w:val="00FA1A20"/>
    <w:rsid w:val="00FA6598"/>
    <w:rsid w:val="00FC16F2"/>
    <w:rsid w:val="00FE7BDB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921B-7B72-4C3E-930E-AA313761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39</cp:revision>
  <cp:lastPrinted>2022-02-21T08:37:00Z</cp:lastPrinted>
  <dcterms:created xsi:type="dcterms:W3CDTF">2022-01-20T07:18:00Z</dcterms:created>
  <dcterms:modified xsi:type="dcterms:W3CDTF">2022-03-14T05:00:00Z</dcterms:modified>
</cp:coreProperties>
</file>